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1725fb9ea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a31df4b4b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Sixmile Run,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b4e14d2ed408b" /><Relationship Type="http://schemas.openxmlformats.org/officeDocument/2006/relationships/numbering" Target="/word/numbering.xml" Id="Rf9a5c671bc77407f" /><Relationship Type="http://schemas.openxmlformats.org/officeDocument/2006/relationships/settings" Target="/word/settings.xml" Id="R9f40e2d534a849f1" /><Relationship Type="http://schemas.openxmlformats.org/officeDocument/2006/relationships/image" Target="/word/media/0d582110-2cc9-476a-818c-1c3bd9d1cb0a.png" Id="Ra52a31df4b4b4436" /></Relationships>
</file>