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83023e9f2345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f2d62e009b4f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Ski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8f6747241d48a5" /><Relationship Type="http://schemas.openxmlformats.org/officeDocument/2006/relationships/numbering" Target="/word/numbering.xml" Id="Reabfa2d287744fcd" /><Relationship Type="http://schemas.openxmlformats.org/officeDocument/2006/relationships/settings" Target="/word/settings.xml" Id="Rcee33b6fbfc94d4a" /><Relationship Type="http://schemas.openxmlformats.org/officeDocument/2006/relationships/image" Target="/word/media/43ba908d-75bd-4083-bbdf-ae627d6d83b5.png" Id="R14f2d62e009b4fdc" /></Relationships>
</file>