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adce6cfd5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013657572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Skinkers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c89e9bfd24521" /><Relationship Type="http://schemas.openxmlformats.org/officeDocument/2006/relationships/numbering" Target="/word/numbering.xml" Id="R17d79988468a46eb" /><Relationship Type="http://schemas.openxmlformats.org/officeDocument/2006/relationships/settings" Target="/word/settings.xml" Id="R31d05b7881bf4712" /><Relationship Type="http://schemas.openxmlformats.org/officeDocument/2006/relationships/image" Target="/word/media/7f614bc5-eb1b-4544-8190-00fb1ca0b221.png" Id="R1ea0136575724e28" /></Relationships>
</file>