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5ae6bb160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68659a955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Sky Ball,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9e55e1b7d4a70" /><Relationship Type="http://schemas.openxmlformats.org/officeDocument/2006/relationships/numbering" Target="/word/numbering.xml" Id="R1d067a3dbe704e31" /><Relationship Type="http://schemas.openxmlformats.org/officeDocument/2006/relationships/settings" Target="/word/settings.xml" Id="R39c1087590f44086" /><Relationship Type="http://schemas.openxmlformats.org/officeDocument/2006/relationships/image" Target="/word/media/0277fed0-5449-40d3-add0-c6524ce260b5.png" Id="Rdea68659a95545c3" /></Relationships>
</file>