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346370e86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720532a1b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 Ranch,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23d35407a44f2" /><Relationship Type="http://schemas.openxmlformats.org/officeDocument/2006/relationships/numbering" Target="/word/numbering.xml" Id="R26e8f44f42784854" /><Relationship Type="http://schemas.openxmlformats.org/officeDocument/2006/relationships/settings" Target="/word/settings.xml" Id="R6bdac4d424704871" /><Relationship Type="http://schemas.openxmlformats.org/officeDocument/2006/relationships/image" Target="/word/media/4baf5ad7-1933-4b5e-880c-6be4b80e0ae3.png" Id="R152720532a1b4960" /></Relationships>
</file>