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5007f23d9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fe60016e6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Skyberg,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4b4b1e7804ade" /><Relationship Type="http://schemas.openxmlformats.org/officeDocument/2006/relationships/numbering" Target="/word/numbering.xml" Id="R6696d0fb438942f2" /><Relationship Type="http://schemas.openxmlformats.org/officeDocument/2006/relationships/settings" Target="/word/settings.xml" Id="Rd7de8454b8c3495e" /><Relationship Type="http://schemas.openxmlformats.org/officeDocument/2006/relationships/image" Target="/word/media/b66cd3e5-78ef-4610-8a45-878d79639f28.png" Id="R890fe60016e6471a" /></Relationships>
</file>