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07c858116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ebd5f8221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Skyline North,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fd25af21e465e" /><Relationship Type="http://schemas.openxmlformats.org/officeDocument/2006/relationships/numbering" Target="/word/numbering.xml" Id="Rfd62882a1f764a9b" /><Relationship Type="http://schemas.openxmlformats.org/officeDocument/2006/relationships/settings" Target="/word/settings.xml" Id="R52c48d02d1d84ec0" /><Relationship Type="http://schemas.openxmlformats.org/officeDocument/2006/relationships/image" Target="/word/media/821dd186-9404-46f0-9f70-52d9d11b0e2d.png" Id="Recaebd5f82214ffb" /></Relationships>
</file>