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57d88bdf5d4d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fb2164a6b346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Slaughter Flat Landing,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7db04d128748fe" /><Relationship Type="http://schemas.openxmlformats.org/officeDocument/2006/relationships/numbering" Target="/word/numbering.xml" Id="R3fd538183b3a4b7b" /><Relationship Type="http://schemas.openxmlformats.org/officeDocument/2006/relationships/settings" Target="/word/settings.xml" Id="Rde7ca6cf609445f2" /><Relationship Type="http://schemas.openxmlformats.org/officeDocument/2006/relationships/image" Target="/word/media/0339c112-af36-4f12-862a-e20ec4ce0dc2.png" Id="R61fb2164a6b346d5" /></Relationships>
</file>