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26edda3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0d162389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Slip-Up and Hitch,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4dfeb3d040ec" /><Relationship Type="http://schemas.openxmlformats.org/officeDocument/2006/relationships/numbering" Target="/word/numbering.xml" Id="R489b71baa41c45d6" /><Relationship Type="http://schemas.openxmlformats.org/officeDocument/2006/relationships/settings" Target="/word/settings.xml" Id="Rcb937a50acdd4cf3" /><Relationship Type="http://schemas.openxmlformats.org/officeDocument/2006/relationships/image" Target="/word/media/d44bf073-f556-4905-9726-70084fd5bb89.png" Id="R3d10d16238934a72" /></Relationships>
</file>