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2bc77a90c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624206eb4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Smallwood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7c8b72c5e4b5f" /><Relationship Type="http://schemas.openxmlformats.org/officeDocument/2006/relationships/numbering" Target="/word/numbering.xml" Id="R1cddf5c9e5e5471e" /><Relationship Type="http://schemas.openxmlformats.org/officeDocument/2006/relationships/settings" Target="/word/settings.xml" Id="R63a2e77e9a2243d8" /><Relationship Type="http://schemas.openxmlformats.org/officeDocument/2006/relationships/image" Target="/word/media/a35bd34f-1db5-41c6-9154-3944e615484a.png" Id="R13f624206eb449bd" /></Relationships>
</file>