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39e527486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fcecf1dd7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f55d3166346ce" /><Relationship Type="http://schemas.openxmlformats.org/officeDocument/2006/relationships/numbering" Target="/word/numbering.xml" Id="R6f0cc94a23b5484a" /><Relationship Type="http://schemas.openxmlformats.org/officeDocument/2006/relationships/settings" Target="/word/settings.xml" Id="R01165b1f932d46b7" /><Relationship Type="http://schemas.openxmlformats.org/officeDocument/2006/relationships/image" Target="/word/media/a60bdac0-5784-4907-827a-2ec6493f9f6c.png" Id="R654fcecf1dd74266" /></Relationships>
</file>