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5486af9b4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1d98fdda5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cb6ea5e0c472b" /><Relationship Type="http://schemas.openxmlformats.org/officeDocument/2006/relationships/numbering" Target="/word/numbering.xml" Id="R62fa4cc606ae4ac1" /><Relationship Type="http://schemas.openxmlformats.org/officeDocument/2006/relationships/settings" Target="/word/settings.xml" Id="Rd3617b708f23474f" /><Relationship Type="http://schemas.openxmlformats.org/officeDocument/2006/relationships/image" Target="/word/media/0b7976d6-80d4-453f-8b16-99f26e053223.png" Id="R5561d98fdda54296" /></Relationships>
</file>