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a9806a03b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7b54f08d0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Smoke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c3dae6e9c4451" /><Relationship Type="http://schemas.openxmlformats.org/officeDocument/2006/relationships/numbering" Target="/word/numbering.xml" Id="R2b666e242efd4116" /><Relationship Type="http://schemas.openxmlformats.org/officeDocument/2006/relationships/settings" Target="/word/settings.xml" Id="R104bfc0be0c341d6" /><Relationship Type="http://schemas.openxmlformats.org/officeDocument/2006/relationships/image" Target="/word/media/3122bd4d-eadb-4c95-a390-d2b98ee8b045.png" Id="Rbd37b54f08d04859" /></Relationships>
</file>