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2b1c0b300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4930d174e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debdecc9d406b" /><Relationship Type="http://schemas.openxmlformats.org/officeDocument/2006/relationships/numbering" Target="/word/numbering.xml" Id="Rda23964fe4aa4995" /><Relationship Type="http://schemas.openxmlformats.org/officeDocument/2006/relationships/settings" Target="/word/settings.xml" Id="R5eeb0b9f476b4145" /><Relationship Type="http://schemas.openxmlformats.org/officeDocument/2006/relationships/image" Target="/word/media/64fc2857-79fa-442d-8e89-f2a614aef2e5.png" Id="R7e14930d174e4922" /></Relationships>
</file>