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0d7d0b09f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ba2cfdbdb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Smugglers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ea754f5f94238" /><Relationship Type="http://schemas.openxmlformats.org/officeDocument/2006/relationships/numbering" Target="/word/numbering.xml" Id="R2f4cc167140a42f3" /><Relationship Type="http://schemas.openxmlformats.org/officeDocument/2006/relationships/settings" Target="/word/settings.xml" Id="R8df79f0835d3450b" /><Relationship Type="http://schemas.openxmlformats.org/officeDocument/2006/relationships/image" Target="/word/media/2345fc2e-84d2-41ba-a81c-34b0a7d2af66.png" Id="R31aba2cfdbdb4f42" /></Relationships>
</file>