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0881b71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2633ac966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900c693d4adc" /><Relationship Type="http://schemas.openxmlformats.org/officeDocument/2006/relationships/numbering" Target="/word/numbering.xml" Id="R7a2c6a66a7a74e3d" /><Relationship Type="http://schemas.openxmlformats.org/officeDocument/2006/relationships/settings" Target="/word/settings.xml" Id="Rb297329df49c49da" /><Relationship Type="http://schemas.openxmlformats.org/officeDocument/2006/relationships/image" Target="/word/media/dc853e87-5030-4c98-84a5-2f07bd67fa25.png" Id="R1932633ac96641c0" /></Relationships>
</file>