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e2d8cde59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4490a18fd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Soaptown,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a9b9fedc40d8" /><Relationship Type="http://schemas.openxmlformats.org/officeDocument/2006/relationships/numbering" Target="/word/numbering.xml" Id="R23960c548b9349f2" /><Relationship Type="http://schemas.openxmlformats.org/officeDocument/2006/relationships/settings" Target="/word/settings.xml" Id="R3bcfd25b9fcb4040" /><Relationship Type="http://schemas.openxmlformats.org/officeDocument/2006/relationships/image" Target="/word/media/e4f5bafc-2b83-40c8-b547-3cf30e3c4a52.png" Id="R7b34490a18fd4242" /></Relationships>
</file>