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8016a7f9b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68c8067dd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Solana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e18eea5af4522" /><Relationship Type="http://schemas.openxmlformats.org/officeDocument/2006/relationships/numbering" Target="/word/numbering.xml" Id="Raf6530fe8492478f" /><Relationship Type="http://schemas.openxmlformats.org/officeDocument/2006/relationships/settings" Target="/word/settings.xml" Id="R40f680b6ac4f4323" /><Relationship Type="http://schemas.openxmlformats.org/officeDocument/2006/relationships/image" Target="/word/media/43641150-0396-4bec-aafd-6b89e828ca09.png" Id="R78d68c8067dd4a00" /></Relationships>
</file>