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b4aeec677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738ce588b9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Sollitt,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48a5aabcbf43d4" /><Relationship Type="http://schemas.openxmlformats.org/officeDocument/2006/relationships/numbering" Target="/word/numbering.xml" Id="R21a943ceb7894f4e" /><Relationship Type="http://schemas.openxmlformats.org/officeDocument/2006/relationships/settings" Target="/word/settings.xml" Id="R3dac9882a8474cb6" /><Relationship Type="http://schemas.openxmlformats.org/officeDocument/2006/relationships/image" Target="/word/media/a1f4958c-778b-41f0-89f0-00ba7c5554b5.png" Id="Re5738ce588b94b52" /></Relationships>
</file>