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d4d3611a5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8168f2f1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Solomon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44b4dd34444d5" /><Relationship Type="http://schemas.openxmlformats.org/officeDocument/2006/relationships/numbering" Target="/word/numbering.xml" Id="Rb83a3d309a3b4341" /><Relationship Type="http://schemas.openxmlformats.org/officeDocument/2006/relationships/settings" Target="/word/settings.xml" Id="Rd964eabe66ae4234" /><Relationship Type="http://schemas.openxmlformats.org/officeDocument/2006/relationships/image" Target="/word/media/925d3505-8683-4ebd-b3e4-2fd6b8df6c3b.png" Id="R80ab8168f2f1424e" /></Relationships>
</file>