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a03c10ef0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b17312f20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369da3564af4" /><Relationship Type="http://schemas.openxmlformats.org/officeDocument/2006/relationships/numbering" Target="/word/numbering.xml" Id="R0d374570c08f41ec" /><Relationship Type="http://schemas.openxmlformats.org/officeDocument/2006/relationships/settings" Target="/word/settings.xml" Id="Rb9c2dcca079144bc" /><Relationship Type="http://schemas.openxmlformats.org/officeDocument/2006/relationships/image" Target="/word/media/127f4dd1-be0e-4f59-9566-e5ba36eebbe9.png" Id="R6d2b17312f204cf4" /></Relationships>
</file>