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04fbabe8a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f68bbd28e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Sombrero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4f24ee8814a40" /><Relationship Type="http://schemas.openxmlformats.org/officeDocument/2006/relationships/numbering" Target="/word/numbering.xml" Id="R4dd2affc25f7418f" /><Relationship Type="http://schemas.openxmlformats.org/officeDocument/2006/relationships/settings" Target="/word/settings.xml" Id="Re664a81be7f9480c" /><Relationship Type="http://schemas.openxmlformats.org/officeDocument/2006/relationships/image" Target="/word/media/1b344450-ab6f-48cd-a9ee-61b91affbee7.png" Id="Rbd1f68bbd28e4e99" /></Relationships>
</file>