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cec90ef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7f80cb562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Addison,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b5cb27b6444f7" /><Relationship Type="http://schemas.openxmlformats.org/officeDocument/2006/relationships/numbering" Target="/word/numbering.xml" Id="R1859a7a2bf8b4e11" /><Relationship Type="http://schemas.openxmlformats.org/officeDocument/2006/relationships/settings" Target="/word/settings.xml" Id="R33ca069aa7214d47" /><Relationship Type="http://schemas.openxmlformats.org/officeDocument/2006/relationships/image" Target="/word/media/10c64aa6-d333-42c0-b3c0-8db43b238dda.png" Id="R5c77f80cb5624a73" /></Relationships>
</file>