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1430ece98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58e5d038e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Attica,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7142a5b114a77" /><Relationship Type="http://schemas.openxmlformats.org/officeDocument/2006/relationships/numbering" Target="/word/numbering.xml" Id="R6a4e9ee1af074aa9" /><Relationship Type="http://schemas.openxmlformats.org/officeDocument/2006/relationships/settings" Target="/word/settings.xml" Id="R1804854ee19b4914" /><Relationship Type="http://schemas.openxmlformats.org/officeDocument/2006/relationships/image" Target="/word/media/cafb9b78-cd27-427e-989d-0e531e2492d7.png" Id="R66e58e5d038e493d" /></Relationships>
</file>