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d687e6ef7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ed33f5785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Attleboro,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53c374cc24b56" /><Relationship Type="http://schemas.openxmlformats.org/officeDocument/2006/relationships/numbering" Target="/word/numbering.xml" Id="R372f69a829a745fb" /><Relationship Type="http://schemas.openxmlformats.org/officeDocument/2006/relationships/settings" Target="/word/settings.xml" Id="R99d3cda59ad4497b" /><Relationship Type="http://schemas.openxmlformats.org/officeDocument/2006/relationships/image" Target="/word/media/56464fa5-9058-4b43-820f-b903de7fd9cc.png" Id="R4aded33f57854d8a" /></Relationships>
</file>