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178b9e9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d99f064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Bloomfield,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a5764f1d4766" /><Relationship Type="http://schemas.openxmlformats.org/officeDocument/2006/relationships/numbering" Target="/word/numbering.xml" Id="Rd47e2435a47747f9" /><Relationship Type="http://schemas.openxmlformats.org/officeDocument/2006/relationships/settings" Target="/word/settings.xml" Id="Rb7e8078cfffb432d" /><Relationship Type="http://schemas.openxmlformats.org/officeDocument/2006/relationships/image" Target="/word/media/ec1ed4f7-c4ca-4919-8b97-57ebdc00b6b3.png" Id="R3e1ad99f064a4d7b" /></Relationships>
</file>