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d3b47349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66e88f47b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Bloomingville,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28e7000234712" /><Relationship Type="http://schemas.openxmlformats.org/officeDocument/2006/relationships/numbering" Target="/word/numbering.xml" Id="R33a9fc4eceaf4e64" /><Relationship Type="http://schemas.openxmlformats.org/officeDocument/2006/relationships/settings" Target="/word/settings.xml" Id="Rc6588335520e4dba" /><Relationship Type="http://schemas.openxmlformats.org/officeDocument/2006/relationships/image" Target="/word/media/ec0118a6-1fec-4795-83d3-2d1fb7053611.png" Id="R4f866e88f47b4423" /></Relationships>
</file>