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f40d62bf9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b03cd93b7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Danby,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634122dbb4a2a" /><Relationship Type="http://schemas.openxmlformats.org/officeDocument/2006/relationships/numbering" Target="/word/numbering.xml" Id="Rc19298221a2f42b8" /><Relationship Type="http://schemas.openxmlformats.org/officeDocument/2006/relationships/settings" Target="/word/settings.xml" Id="Rc41548d7a49f4c73" /><Relationship Type="http://schemas.openxmlformats.org/officeDocument/2006/relationships/image" Target="/word/media/cfcb1e1a-d859-4fbc-9a4d-c3c26246b539.png" Id="Ra39b03cd93b74f4e" /></Relationships>
</file>