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7b663c3fa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11e2984a3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Easton,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b95f4690f482a" /><Relationship Type="http://schemas.openxmlformats.org/officeDocument/2006/relationships/numbering" Target="/word/numbering.xml" Id="Ra33ab8bda3cb4060" /><Relationship Type="http://schemas.openxmlformats.org/officeDocument/2006/relationships/settings" Target="/word/settings.xml" Id="R61bbf0d3524c4164" /><Relationship Type="http://schemas.openxmlformats.org/officeDocument/2006/relationships/image" Target="/word/media/759bd9bd-a12a-4149-963d-c26cdf87d22f.png" Id="R27f11e2984a34560" /></Relationships>
</file>