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76ebcc5d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2b8db236f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Kenwood,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32c125f444f3d" /><Relationship Type="http://schemas.openxmlformats.org/officeDocument/2006/relationships/numbering" Target="/word/numbering.xml" Id="Rf01569172c164929" /><Relationship Type="http://schemas.openxmlformats.org/officeDocument/2006/relationships/settings" Target="/word/settings.xml" Id="R054b010901cd4e83" /><Relationship Type="http://schemas.openxmlformats.org/officeDocument/2006/relationships/image" Target="/word/media/9a208a47-9d02-411f-809f-d69f1bac5339.png" Id="R55a2b8db236f4524" /></Relationships>
</file>