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960cb7dc9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00e16f2ec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Lyme,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ced635d494717" /><Relationship Type="http://schemas.openxmlformats.org/officeDocument/2006/relationships/numbering" Target="/word/numbering.xml" Id="R36ca9b2bdc5748e3" /><Relationship Type="http://schemas.openxmlformats.org/officeDocument/2006/relationships/settings" Target="/word/settings.xml" Id="R2fe7fde2e10e4022" /><Relationship Type="http://schemas.openxmlformats.org/officeDocument/2006/relationships/image" Target="/word/media/9f96c459-c79e-47a5-bcdd-f7e1d5e0b312.png" Id="R06b00e16f2ec490e" /></Relationships>
</file>