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88e85de0a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301502fb4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Pasture,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9e6774a624499" /><Relationship Type="http://schemas.openxmlformats.org/officeDocument/2006/relationships/numbering" Target="/word/numbering.xml" Id="R931d15e6e5ab4b60" /><Relationship Type="http://schemas.openxmlformats.org/officeDocument/2006/relationships/settings" Target="/word/settings.xml" Id="R640da4dc3e3647a0" /><Relationship Type="http://schemas.openxmlformats.org/officeDocument/2006/relationships/image" Target="/word/media/8ccadfdc-4b50-4ff8-897f-5a210dd79c5e.png" Id="R614301502fb44f24" /></Relationships>
</file>