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0241ed891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f7ac7d25b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River Spring Lakes,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8bb32b14f4111" /><Relationship Type="http://schemas.openxmlformats.org/officeDocument/2006/relationships/numbering" Target="/word/numbering.xml" Id="R77693866c11a487c" /><Relationship Type="http://schemas.openxmlformats.org/officeDocument/2006/relationships/settings" Target="/word/settings.xml" Id="Rb9197a95541540ad" /><Relationship Type="http://schemas.openxmlformats.org/officeDocument/2006/relationships/image" Target="/word/media/791767fb-6505-4804-9ad2-bae14acc7232.png" Id="R329f7ac7d25b47d3" /></Relationships>
</file>