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ba24cce6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40591c91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Westville,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f1fa181014513" /><Relationship Type="http://schemas.openxmlformats.org/officeDocument/2006/relationships/numbering" Target="/word/numbering.xml" Id="R79e6152ef6e34092" /><Relationship Type="http://schemas.openxmlformats.org/officeDocument/2006/relationships/settings" Target="/word/settings.xml" Id="R1108f4a01a6a4437" /><Relationship Type="http://schemas.openxmlformats.org/officeDocument/2006/relationships/image" Target="/word/media/ee217a3f-ce65-402d-9883-1ebf241737b1.png" Id="Rbab40591c9114e62" /></Relationships>
</file>