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aa75177d3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a15f64378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Southport,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59339239446f3" /><Relationship Type="http://schemas.openxmlformats.org/officeDocument/2006/relationships/numbering" Target="/word/numbering.xml" Id="Rd57c01bd5b1244ad" /><Relationship Type="http://schemas.openxmlformats.org/officeDocument/2006/relationships/settings" Target="/word/settings.xml" Id="Rda6e40a76b6c4ecb" /><Relationship Type="http://schemas.openxmlformats.org/officeDocument/2006/relationships/image" Target="/word/media/4ef42f28-db80-4355-a61f-d1941702f559.png" Id="R90aa15f643784d6b" /></Relationships>
</file>