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a62e36f7b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289cd4c88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Southridge Eight,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f4cea932341c5" /><Relationship Type="http://schemas.openxmlformats.org/officeDocument/2006/relationships/numbering" Target="/word/numbering.xml" Id="Rd49d4321feb24d4d" /><Relationship Type="http://schemas.openxmlformats.org/officeDocument/2006/relationships/settings" Target="/word/settings.xml" Id="R8a863f35d08e457a" /><Relationship Type="http://schemas.openxmlformats.org/officeDocument/2006/relationships/image" Target="/word/media/eb9907b9-a918-4b62-ba18-e13b97d68f25.png" Id="R47a289cd4c884ecb" /></Relationships>
</file>