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fe843ca0d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6c1281b23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Southridge Subdivision 1,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57fc70d4b4754" /><Relationship Type="http://schemas.openxmlformats.org/officeDocument/2006/relationships/numbering" Target="/word/numbering.xml" Id="Rbb5d894472af4620" /><Relationship Type="http://schemas.openxmlformats.org/officeDocument/2006/relationships/settings" Target="/word/settings.xml" Id="R8830eb2820ae4fef" /><Relationship Type="http://schemas.openxmlformats.org/officeDocument/2006/relationships/image" Target="/word/media/5a40798b-0b3a-4348-a629-4b1a377c0abd.png" Id="R36c6c1281b234aa3" /></Relationships>
</file>