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dc7838ad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66e93dfc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e02cd80a4499" /><Relationship Type="http://schemas.openxmlformats.org/officeDocument/2006/relationships/numbering" Target="/word/numbering.xml" Id="Rb8e6f01e012c4410" /><Relationship Type="http://schemas.openxmlformats.org/officeDocument/2006/relationships/settings" Target="/word/settings.xml" Id="R2634fd0260a44b4d" /><Relationship Type="http://schemas.openxmlformats.org/officeDocument/2006/relationships/image" Target="/word/media/730708c5-6fa7-42e4-af7d-d3b2ef3c9ca4.png" Id="Rd1f66e93dfce467a" /></Relationships>
</file>