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eb34cffad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3eac4754d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Spalding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de95f33fe44a8" /><Relationship Type="http://schemas.openxmlformats.org/officeDocument/2006/relationships/numbering" Target="/word/numbering.xml" Id="Rdd68267065374285" /><Relationship Type="http://schemas.openxmlformats.org/officeDocument/2006/relationships/settings" Target="/word/settings.xml" Id="R29835c50141540f9" /><Relationship Type="http://schemas.openxmlformats.org/officeDocument/2006/relationships/image" Target="/word/media/07651a2a-03b9-4bb8-8a3d-8ccfb79ce2c3.png" Id="R6013eac4754d4ef6" /></Relationships>
</file>