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1ad8e16e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b58f966a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Spanish Fort,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5d37c4086477d" /><Relationship Type="http://schemas.openxmlformats.org/officeDocument/2006/relationships/numbering" Target="/word/numbering.xml" Id="Ra3a15d80a4ff4d4e" /><Relationship Type="http://schemas.openxmlformats.org/officeDocument/2006/relationships/settings" Target="/word/settings.xml" Id="Raf4ceb7823054cf6" /><Relationship Type="http://schemas.openxmlformats.org/officeDocument/2006/relationships/image" Target="/word/media/aea5debb-31b4-4b69-b5f3-b1b46ed9e1eb.png" Id="R260ab58f966a4fbb" /></Relationships>
</file>