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ab69dbc34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6672ae22d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5febeff2740dd" /><Relationship Type="http://schemas.openxmlformats.org/officeDocument/2006/relationships/numbering" Target="/word/numbering.xml" Id="R932a84b7d30b4f36" /><Relationship Type="http://schemas.openxmlformats.org/officeDocument/2006/relationships/settings" Target="/word/settings.xml" Id="R1f6ff235395f42b0" /><Relationship Type="http://schemas.openxmlformats.org/officeDocument/2006/relationships/image" Target="/word/media/eb582eea-c87a-4b91-98ce-f97ff12dfde9.png" Id="Rb106672ae22d47b8" /></Relationships>
</file>