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3c58a6d0a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808ba7be2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Speaks Mill,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9883d643940e8" /><Relationship Type="http://schemas.openxmlformats.org/officeDocument/2006/relationships/numbering" Target="/word/numbering.xml" Id="R346c873f516446ea" /><Relationship Type="http://schemas.openxmlformats.org/officeDocument/2006/relationships/settings" Target="/word/settings.xml" Id="Rc542b19fa3604286" /><Relationship Type="http://schemas.openxmlformats.org/officeDocument/2006/relationships/image" Target="/word/media/1190b327-9f4c-4374-bb84-5b6f6dbd8bb2.png" Id="Rf5f808ba7be24b27" /></Relationships>
</file>