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c5680fdde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5c8b273d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Spicer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b37ce98a4c60" /><Relationship Type="http://schemas.openxmlformats.org/officeDocument/2006/relationships/numbering" Target="/word/numbering.xml" Id="R3810450612fc4303" /><Relationship Type="http://schemas.openxmlformats.org/officeDocument/2006/relationships/settings" Target="/word/settings.xml" Id="R2a8de8de606b4a31" /><Relationship Type="http://schemas.openxmlformats.org/officeDocument/2006/relationships/image" Target="/word/media/2bb5707a-c35c-4f66-b9ee-12822a5f2b3d.png" Id="R9645c8b273dc4c7e" /></Relationships>
</file>