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ebc2164cc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2d0b6bace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Spirit,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b55fd12ce4fe5" /><Relationship Type="http://schemas.openxmlformats.org/officeDocument/2006/relationships/numbering" Target="/word/numbering.xml" Id="Rfdd41d0e6f684176" /><Relationship Type="http://schemas.openxmlformats.org/officeDocument/2006/relationships/settings" Target="/word/settings.xml" Id="R477bfefd24d64168" /><Relationship Type="http://schemas.openxmlformats.org/officeDocument/2006/relationships/image" Target="/word/media/7961f3d7-9244-466e-b560-f4dd454800af.png" Id="R81d2d0b6bace411b" /></Relationships>
</file>