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965cb728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85dd78fc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956abdfa4c0d" /><Relationship Type="http://schemas.openxmlformats.org/officeDocument/2006/relationships/numbering" Target="/word/numbering.xml" Id="R19a6acee94e54996" /><Relationship Type="http://schemas.openxmlformats.org/officeDocument/2006/relationships/settings" Target="/word/settings.xml" Id="R54ab8985f7724888" /><Relationship Type="http://schemas.openxmlformats.org/officeDocument/2006/relationships/image" Target="/word/media/8d8c3c3b-e516-4bbc-8d15-631d2f1072e3.png" Id="R114285dd78fc49e9" /></Relationships>
</file>