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fb77a6233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4173be982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Spread,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c505bfb814962" /><Relationship Type="http://schemas.openxmlformats.org/officeDocument/2006/relationships/numbering" Target="/word/numbering.xml" Id="Rd03a84986b6e4102" /><Relationship Type="http://schemas.openxmlformats.org/officeDocument/2006/relationships/settings" Target="/word/settings.xml" Id="Re63e31a663d94eb0" /><Relationship Type="http://schemas.openxmlformats.org/officeDocument/2006/relationships/image" Target="/word/media/07b4abf5-92d4-478c-9754-1373aebf3107.png" Id="Re834173be9824f3d" /></Relationships>
</file>