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256848318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685fd79d0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Garden,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6c7d24d0a406a" /><Relationship Type="http://schemas.openxmlformats.org/officeDocument/2006/relationships/numbering" Target="/word/numbering.xml" Id="R06d6c970da594836" /><Relationship Type="http://schemas.openxmlformats.org/officeDocument/2006/relationships/settings" Target="/word/settings.xml" Id="Rc2920dfa1de44d5b" /><Relationship Type="http://schemas.openxmlformats.org/officeDocument/2006/relationships/image" Target="/word/media/a1e7cbc5-5bcf-4b39-a781-48bc9a4f67ec.png" Id="R935685fd79d04ca7" /></Relationships>
</file>