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246fd3ce6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6aae7aa1d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Oak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7fdf99e90418b" /><Relationship Type="http://schemas.openxmlformats.org/officeDocument/2006/relationships/numbering" Target="/word/numbering.xml" Id="R30c423d623734827" /><Relationship Type="http://schemas.openxmlformats.org/officeDocument/2006/relationships/settings" Target="/word/settings.xml" Id="Rb461f7a5487440b9" /><Relationship Type="http://schemas.openxmlformats.org/officeDocument/2006/relationships/image" Target="/word/media/7a7d80e5-f5a3-4751-b137-1568b9a38aa6.png" Id="R2396aae7aa1d4f0e" /></Relationships>
</file>