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e97298e79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d77150ab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Springbrook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cc7cd98464150" /><Relationship Type="http://schemas.openxmlformats.org/officeDocument/2006/relationships/numbering" Target="/word/numbering.xml" Id="R50b2ecde410e4407" /><Relationship Type="http://schemas.openxmlformats.org/officeDocument/2006/relationships/settings" Target="/word/settings.xml" Id="R1d270c3062ed4401" /><Relationship Type="http://schemas.openxmlformats.org/officeDocument/2006/relationships/image" Target="/word/media/301a6831-926d-4e78-84f5-33fcf1f502a4.png" Id="Rbe60d77150ab496d" /></Relationships>
</file>