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1429feee8143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da2dfc23954b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Springfield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99fcdee5b949bc" /><Relationship Type="http://schemas.openxmlformats.org/officeDocument/2006/relationships/numbering" Target="/word/numbering.xml" Id="Rd4691537108646e6" /><Relationship Type="http://schemas.openxmlformats.org/officeDocument/2006/relationships/settings" Target="/word/settings.xml" Id="R53dcb282791a4c8f" /><Relationship Type="http://schemas.openxmlformats.org/officeDocument/2006/relationships/image" Target="/word/media/5fbd28ec-7588-4efc-a20f-147decfa22f2.png" Id="R33da2dfc23954b0a" /></Relationships>
</file>